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034" w:rsidRDefault="00827034" w:rsidP="00827034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827034" w:rsidRDefault="00827034" w:rsidP="00827034">
      <w:r>
        <w:rPr>
          <w:lang w:val="sr-Cyrl-CS"/>
        </w:rPr>
        <w:t>НАРОДНА СКУПШТИНА</w:t>
      </w:r>
    </w:p>
    <w:p w:rsidR="00827034" w:rsidRDefault="00827034" w:rsidP="00827034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827034" w:rsidRDefault="00827034" w:rsidP="00827034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827034" w:rsidRPr="00827034" w:rsidRDefault="00827034" w:rsidP="00827034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>
        <w:t>011</w:t>
      </w:r>
      <w:r>
        <w:rPr>
          <w:lang w:val="sr-Cyrl-RS"/>
        </w:rPr>
        <w:t>-2037/23</w:t>
      </w:r>
    </w:p>
    <w:p w:rsidR="00827034" w:rsidRDefault="00827034" w:rsidP="00827034">
      <w:pPr>
        <w:rPr>
          <w:lang w:val="sr-Cyrl-RS"/>
        </w:rPr>
      </w:pPr>
      <w:r>
        <w:t>2</w:t>
      </w:r>
      <w:r>
        <w:rPr>
          <w:lang w:val="sr-Cyrl-RS"/>
        </w:rPr>
        <w:t>3</w:t>
      </w:r>
      <w:r>
        <w:t xml:space="preserve">. </w:t>
      </w:r>
      <w:proofErr w:type="gramStart"/>
      <w:r>
        <w:rPr>
          <w:lang w:val="sr-Cyrl-RS"/>
        </w:rPr>
        <w:t>октобар</w:t>
      </w:r>
      <w:proofErr w:type="gramEnd"/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827034" w:rsidRDefault="00827034" w:rsidP="00827034">
      <w:pPr>
        <w:rPr>
          <w:lang w:val="sr-Cyrl-CS"/>
        </w:rPr>
      </w:pPr>
      <w:r>
        <w:rPr>
          <w:lang w:val="sr-Cyrl-CS"/>
        </w:rPr>
        <w:t>Б е о г р а д</w:t>
      </w:r>
    </w:p>
    <w:p w:rsidR="00827034" w:rsidRDefault="00827034" w:rsidP="00827034"/>
    <w:p w:rsidR="00827034" w:rsidRDefault="00827034" w:rsidP="00827034"/>
    <w:p w:rsidR="00827034" w:rsidRDefault="00827034" w:rsidP="00827034"/>
    <w:p w:rsidR="00827034" w:rsidRDefault="00827034" w:rsidP="00827034"/>
    <w:p w:rsidR="00827034" w:rsidRDefault="00827034" w:rsidP="00827034">
      <w:pPr>
        <w:rPr>
          <w:lang w:val="sr-Cyrl-CS"/>
        </w:rPr>
      </w:pPr>
    </w:p>
    <w:p w:rsidR="00827034" w:rsidRDefault="00827034" w:rsidP="00827034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827034" w:rsidRDefault="00827034" w:rsidP="00827034">
      <w:pPr>
        <w:rPr>
          <w:lang w:val="sr-Cyrl-CS"/>
        </w:rPr>
      </w:pPr>
    </w:p>
    <w:p w:rsidR="00827034" w:rsidRDefault="00827034" w:rsidP="00827034">
      <w:pPr>
        <w:rPr>
          <w:lang w:val="sr-Cyrl-CS"/>
        </w:rPr>
      </w:pPr>
    </w:p>
    <w:p w:rsidR="00827034" w:rsidRDefault="00827034" w:rsidP="00827034">
      <w:pPr>
        <w:rPr>
          <w:lang w:val="sr-Cyrl-CS"/>
        </w:rPr>
      </w:pPr>
    </w:p>
    <w:p w:rsidR="00827034" w:rsidRDefault="00827034" w:rsidP="00827034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>
        <w:t xml:space="preserve">23. </w:t>
      </w:r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 w:rsidR="00615C1C">
        <w:t xml:space="preserve"> </w:t>
      </w:r>
      <w:r w:rsidR="00615C1C">
        <w:rPr>
          <w:rStyle w:val="colornavy"/>
        </w:rPr>
        <w:t>ПРЕДЛОГ ЗАКОНА О ПОТВРЂИВАЊУ ПРОТОКОЛА ОД 30. НОВЕМБРА 1972. ГОДИНЕ СА АМАНДМАНИМА ОД 24. ЈУНА 1982. ГОДИНЕ И 31. МАЈА 1988. ГОДИНЕ</w:t>
      </w:r>
      <w:r w:rsidR="00615C1C" w:rsidRPr="002755BE">
        <w:rPr>
          <w:rFonts w:cs="Times New Roman"/>
          <w:szCs w:val="24"/>
          <w:lang w:val="sr-Cyrl-RS"/>
        </w:rPr>
        <w:t>,</w:t>
      </w:r>
      <w:r w:rsidR="00615C1C">
        <w:rPr>
          <w:rFonts w:cs="Times New Roman"/>
          <w:szCs w:val="24"/>
        </w:rPr>
        <w:t xml:space="preserve"> </w:t>
      </w:r>
      <w:r w:rsidR="00615C1C">
        <w:rPr>
          <w:rFonts w:cs="Times New Roman"/>
          <w:szCs w:val="24"/>
          <w:lang w:val="sr-Cyrl-RS"/>
        </w:rPr>
        <w:t>КОНВЕНЦИЈЕ О МЕЂУНАРОДНИМ ИЗЛОЖБАМА ПОТПИСАНЕ У ПАРИЗУ 22. НОВЕМБРА 1928. ГОДИНЕ, ИЗМЕЊЕНЕ И ДОПУЊЕНЕ ПРОТОКОЛИМА ОД 10. МАЈА 1948. ГОДИНЕ, 16. НОВЕМБРА 1966. ГОДИНЕ, 30. НОВЕМБРА 1972. ГОДИНЕ</w:t>
      </w:r>
      <w:r w:rsidR="00553C0E">
        <w:rPr>
          <w:rFonts w:cs="Times New Roman"/>
          <w:szCs w:val="24"/>
          <w:lang w:val="sr-Cyrl-RS"/>
        </w:rPr>
        <w:t>,</w:t>
      </w:r>
      <w:r w:rsidR="00615C1C">
        <w:rPr>
          <w:rFonts w:cs="Times New Roman"/>
          <w:szCs w:val="24"/>
          <w:lang w:val="sr-Cyrl-RS"/>
        </w:rPr>
        <w:t xml:space="preserve"> И АМАНДМАНИМА ОД 24. ЈУНА 1982. ГОДИНЕ И 31. МАЈА 1988. ГОДИНЕ</w:t>
      </w:r>
      <w:r>
        <w:rPr>
          <w:lang w:val="sr-Cyrl-RS"/>
        </w:rPr>
        <w:t>, који је поднела Влада.</w:t>
      </w:r>
    </w:p>
    <w:p w:rsidR="00827034" w:rsidRDefault="00827034" w:rsidP="00827034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827034" w:rsidRDefault="00827034" w:rsidP="00827034">
      <w:pPr>
        <w:rPr>
          <w:lang w:val="sr-Cyrl-CS"/>
        </w:rPr>
      </w:pPr>
    </w:p>
    <w:p w:rsidR="00827034" w:rsidRDefault="00827034" w:rsidP="00827034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827034" w:rsidRDefault="00827034" w:rsidP="00827034">
      <w:pPr>
        <w:ind w:firstLine="720"/>
        <w:jc w:val="center"/>
        <w:rPr>
          <w:lang w:val="sr-Cyrl-CS"/>
        </w:rPr>
      </w:pPr>
    </w:p>
    <w:p w:rsidR="00827034" w:rsidRDefault="00827034" w:rsidP="00827034">
      <w:pPr>
        <w:ind w:firstLine="720"/>
        <w:jc w:val="center"/>
        <w:rPr>
          <w:lang w:val="sr-Cyrl-CS"/>
        </w:rPr>
      </w:pPr>
    </w:p>
    <w:p w:rsidR="00827034" w:rsidRDefault="00827034" w:rsidP="00827034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 w:rsidR="00615C1C">
        <w:t xml:space="preserve"> </w:t>
      </w:r>
      <w:proofErr w:type="spellStart"/>
      <w:r w:rsidR="00615C1C">
        <w:rPr>
          <w:rStyle w:val="colornavy"/>
        </w:rPr>
        <w:t>Предлог</w:t>
      </w:r>
      <w:proofErr w:type="spellEnd"/>
      <w:r w:rsidR="00615C1C">
        <w:rPr>
          <w:rStyle w:val="colornavy"/>
        </w:rPr>
        <w:t xml:space="preserve"> </w:t>
      </w:r>
      <w:proofErr w:type="spellStart"/>
      <w:r w:rsidR="00615C1C">
        <w:rPr>
          <w:rStyle w:val="colornavy"/>
        </w:rPr>
        <w:t>закона</w:t>
      </w:r>
      <w:proofErr w:type="spellEnd"/>
      <w:r w:rsidR="00615C1C">
        <w:rPr>
          <w:rStyle w:val="colornavy"/>
        </w:rPr>
        <w:t xml:space="preserve"> о </w:t>
      </w:r>
      <w:proofErr w:type="spellStart"/>
      <w:r w:rsidR="00615C1C">
        <w:rPr>
          <w:rStyle w:val="colornavy"/>
        </w:rPr>
        <w:t>потврђивању</w:t>
      </w:r>
      <w:proofErr w:type="spellEnd"/>
      <w:r w:rsidR="00615C1C">
        <w:rPr>
          <w:rStyle w:val="colornavy"/>
        </w:rPr>
        <w:t xml:space="preserve"> </w:t>
      </w:r>
      <w:proofErr w:type="spellStart"/>
      <w:r w:rsidR="00615C1C">
        <w:rPr>
          <w:rStyle w:val="colornavy"/>
        </w:rPr>
        <w:t>Протокола</w:t>
      </w:r>
      <w:proofErr w:type="spellEnd"/>
      <w:r w:rsidR="00615C1C">
        <w:rPr>
          <w:rStyle w:val="colornavy"/>
        </w:rPr>
        <w:t xml:space="preserve"> </w:t>
      </w:r>
      <w:proofErr w:type="spellStart"/>
      <w:r w:rsidR="00615C1C">
        <w:rPr>
          <w:rStyle w:val="colornavy"/>
        </w:rPr>
        <w:t>од</w:t>
      </w:r>
      <w:proofErr w:type="spellEnd"/>
      <w:r w:rsidR="00615C1C">
        <w:rPr>
          <w:rStyle w:val="colornavy"/>
        </w:rPr>
        <w:t xml:space="preserve"> 30. </w:t>
      </w:r>
      <w:proofErr w:type="spellStart"/>
      <w:proofErr w:type="gramStart"/>
      <w:r w:rsidR="00615C1C">
        <w:rPr>
          <w:rStyle w:val="colornavy"/>
        </w:rPr>
        <w:t>новембра</w:t>
      </w:r>
      <w:proofErr w:type="spellEnd"/>
      <w:proofErr w:type="gramEnd"/>
      <w:r w:rsidR="00615C1C">
        <w:rPr>
          <w:rStyle w:val="colornavy"/>
        </w:rPr>
        <w:t xml:space="preserve"> 1972. </w:t>
      </w:r>
      <w:proofErr w:type="spellStart"/>
      <w:proofErr w:type="gramStart"/>
      <w:r w:rsidR="00615C1C">
        <w:rPr>
          <w:rStyle w:val="colornavy"/>
        </w:rPr>
        <w:t>године</w:t>
      </w:r>
      <w:proofErr w:type="spellEnd"/>
      <w:proofErr w:type="gramEnd"/>
      <w:r w:rsidR="00615C1C">
        <w:rPr>
          <w:rStyle w:val="colornavy"/>
        </w:rPr>
        <w:t xml:space="preserve"> </w:t>
      </w:r>
      <w:proofErr w:type="spellStart"/>
      <w:r w:rsidR="00615C1C">
        <w:rPr>
          <w:rStyle w:val="colornavy"/>
        </w:rPr>
        <w:t>са</w:t>
      </w:r>
      <w:proofErr w:type="spellEnd"/>
      <w:r w:rsidR="00615C1C">
        <w:rPr>
          <w:rStyle w:val="colornavy"/>
        </w:rPr>
        <w:t xml:space="preserve"> </w:t>
      </w:r>
      <w:proofErr w:type="spellStart"/>
      <w:r w:rsidR="00615C1C">
        <w:rPr>
          <w:rStyle w:val="colornavy"/>
        </w:rPr>
        <w:t>амандманима</w:t>
      </w:r>
      <w:proofErr w:type="spellEnd"/>
      <w:r w:rsidR="00615C1C">
        <w:rPr>
          <w:rStyle w:val="colornavy"/>
        </w:rPr>
        <w:t xml:space="preserve"> </w:t>
      </w:r>
      <w:proofErr w:type="spellStart"/>
      <w:r w:rsidR="00615C1C">
        <w:rPr>
          <w:rStyle w:val="colornavy"/>
        </w:rPr>
        <w:t>од</w:t>
      </w:r>
      <w:proofErr w:type="spellEnd"/>
      <w:r w:rsidR="00615C1C">
        <w:rPr>
          <w:rStyle w:val="colornavy"/>
        </w:rPr>
        <w:t xml:space="preserve"> 24. </w:t>
      </w:r>
      <w:proofErr w:type="spellStart"/>
      <w:proofErr w:type="gramStart"/>
      <w:r w:rsidR="00615C1C">
        <w:rPr>
          <w:rStyle w:val="colornavy"/>
        </w:rPr>
        <w:t>јуна</w:t>
      </w:r>
      <w:proofErr w:type="spellEnd"/>
      <w:proofErr w:type="gramEnd"/>
      <w:r w:rsidR="00615C1C">
        <w:rPr>
          <w:rStyle w:val="colornavy"/>
        </w:rPr>
        <w:t xml:space="preserve"> 1982. </w:t>
      </w:r>
      <w:proofErr w:type="spellStart"/>
      <w:proofErr w:type="gramStart"/>
      <w:r w:rsidR="00615C1C">
        <w:rPr>
          <w:rStyle w:val="colornavy"/>
        </w:rPr>
        <w:t>године</w:t>
      </w:r>
      <w:proofErr w:type="spellEnd"/>
      <w:proofErr w:type="gramEnd"/>
      <w:r w:rsidR="00615C1C">
        <w:rPr>
          <w:rStyle w:val="colornavy"/>
        </w:rPr>
        <w:t xml:space="preserve"> и 31. </w:t>
      </w:r>
      <w:proofErr w:type="spellStart"/>
      <w:proofErr w:type="gramStart"/>
      <w:r w:rsidR="00615C1C">
        <w:rPr>
          <w:rStyle w:val="colornavy"/>
        </w:rPr>
        <w:t>маја</w:t>
      </w:r>
      <w:proofErr w:type="spellEnd"/>
      <w:proofErr w:type="gramEnd"/>
      <w:r w:rsidR="00615C1C">
        <w:rPr>
          <w:rStyle w:val="colornavy"/>
        </w:rPr>
        <w:t xml:space="preserve"> 1988. </w:t>
      </w:r>
      <w:proofErr w:type="spellStart"/>
      <w:proofErr w:type="gramStart"/>
      <w:r w:rsidR="00615C1C">
        <w:rPr>
          <w:rStyle w:val="colornavy"/>
        </w:rPr>
        <w:t>године</w:t>
      </w:r>
      <w:proofErr w:type="spellEnd"/>
      <w:proofErr w:type="gramEnd"/>
      <w:r w:rsidR="00615C1C" w:rsidRPr="002755BE">
        <w:rPr>
          <w:rFonts w:cs="Times New Roman"/>
          <w:szCs w:val="24"/>
          <w:lang w:val="sr-Cyrl-RS"/>
        </w:rPr>
        <w:t>,</w:t>
      </w:r>
      <w:r w:rsidR="00615C1C">
        <w:rPr>
          <w:rFonts w:cs="Times New Roman"/>
          <w:szCs w:val="24"/>
        </w:rPr>
        <w:t xml:space="preserve"> </w:t>
      </w:r>
      <w:r w:rsidR="00615C1C">
        <w:rPr>
          <w:rFonts w:cs="Times New Roman"/>
          <w:szCs w:val="24"/>
          <w:lang w:val="sr-Cyrl-RS"/>
        </w:rPr>
        <w:t>Конвенције о међународним изложбама потписане у Паризу 22. новембра 1928. године, измењене и допуњене протоколима од 10. маја 1948. године, 16. новембра 1966. године, 30. новембра 1972. године</w:t>
      </w:r>
      <w:r w:rsidR="00553C0E">
        <w:rPr>
          <w:rFonts w:cs="Times New Roman"/>
          <w:szCs w:val="24"/>
          <w:lang w:val="sr-Cyrl-RS"/>
        </w:rPr>
        <w:t>,</w:t>
      </w:r>
      <w:bookmarkStart w:id="0" w:name="_GoBack"/>
      <w:bookmarkEnd w:id="0"/>
      <w:r w:rsidR="00615C1C">
        <w:rPr>
          <w:rFonts w:cs="Times New Roman"/>
          <w:szCs w:val="24"/>
          <w:lang w:val="sr-Cyrl-RS"/>
        </w:rPr>
        <w:t xml:space="preserve"> и амандманима од 24. јуна 1982. године и 31. маја 1988. године</w:t>
      </w:r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827034" w:rsidRPr="009957C4" w:rsidRDefault="00827034" w:rsidP="00827034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827034" w:rsidRDefault="00827034" w:rsidP="00827034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827034" w:rsidRDefault="00827034" w:rsidP="00827034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827034" w:rsidRDefault="00827034" w:rsidP="00827034"/>
    <w:p w:rsidR="00341E14" w:rsidRDefault="00341E14"/>
    <w:sectPr w:rsidR="00341E14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034"/>
    <w:rsid w:val="00341E14"/>
    <w:rsid w:val="00553C0E"/>
    <w:rsid w:val="00615C1C"/>
    <w:rsid w:val="00827034"/>
    <w:rsid w:val="00B3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25609"/>
  <w15:chartTrackingRefBased/>
  <w15:docId w15:val="{928BB4B2-1EFB-4D0F-B300-35E006DC5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034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8270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85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Irena Kosić</cp:lastModifiedBy>
  <cp:revision>3</cp:revision>
  <dcterms:created xsi:type="dcterms:W3CDTF">2023-10-20T13:34:00Z</dcterms:created>
  <dcterms:modified xsi:type="dcterms:W3CDTF">2023-10-23T05:10:00Z</dcterms:modified>
</cp:coreProperties>
</file>